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439D5" w14:textId="77777777" w:rsidR="000C3369" w:rsidRDefault="000C3369" w:rsidP="00844F28">
      <w:pPr>
        <w:widowControl w:val="0"/>
        <w:jc w:val="center"/>
        <w:rPr>
          <w:rFonts w:ascii="Times New Roman" w:hAnsi="Times New Roman" w:cs="Times New Roman"/>
          <w:b/>
          <w:i/>
          <w:sz w:val="22"/>
          <w:szCs w:val="22"/>
        </w:rPr>
      </w:pPr>
    </w:p>
    <w:p w14:paraId="069B8C0E" w14:textId="77777777" w:rsidR="00D10501" w:rsidRDefault="00D10501" w:rsidP="00844F28">
      <w:pPr>
        <w:widowControl w:val="0"/>
        <w:jc w:val="center"/>
        <w:rPr>
          <w:rFonts w:ascii="Times New Roman" w:hAnsi="Times New Roman" w:cs="Times New Roman"/>
          <w:b/>
          <w:i/>
          <w:sz w:val="22"/>
          <w:szCs w:val="22"/>
        </w:rPr>
      </w:pPr>
    </w:p>
    <w:p w14:paraId="1858A950"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1C642CB2"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4A1358D8" w14:textId="77777777" w:rsidR="00844F28" w:rsidRDefault="00844F28">
      <w:pPr>
        <w:widowControl w:val="0"/>
        <w:jc w:val="both"/>
        <w:rPr>
          <w:rFonts w:ascii="Times New Roman" w:hAnsi="Times New Roman" w:cs="Times New Roman"/>
          <w:b/>
          <w:i/>
          <w:sz w:val="22"/>
          <w:szCs w:val="22"/>
        </w:rPr>
      </w:pPr>
    </w:p>
    <w:p w14:paraId="63442870" w14:textId="77777777" w:rsidR="008D4519" w:rsidRDefault="008D4519">
      <w:pPr>
        <w:widowControl w:val="0"/>
        <w:jc w:val="both"/>
        <w:rPr>
          <w:rFonts w:ascii="Times New Roman" w:hAnsi="Times New Roman" w:cs="Times New Roman"/>
          <w:b/>
          <w:i/>
          <w:sz w:val="22"/>
          <w:szCs w:val="22"/>
        </w:rPr>
      </w:pPr>
    </w:p>
    <w:p w14:paraId="48D045F3" w14:textId="77777777" w:rsidR="008D4519" w:rsidRPr="002E4B78" w:rsidRDefault="008D4519">
      <w:pPr>
        <w:widowControl w:val="0"/>
        <w:jc w:val="both"/>
        <w:rPr>
          <w:rFonts w:ascii="Times New Roman" w:hAnsi="Times New Roman" w:cs="Times New Roman"/>
          <w:b/>
          <w:i/>
          <w:sz w:val="22"/>
          <w:szCs w:val="22"/>
        </w:rPr>
      </w:pPr>
    </w:p>
    <w:p w14:paraId="6472C2DA" w14:textId="77777777" w:rsidR="009E3556" w:rsidRPr="009E3556" w:rsidRDefault="006F5E51" w:rsidP="009E3556">
      <w:pPr>
        <w:spacing w:before="120"/>
        <w:ind w:left="709" w:right="140" w:hanging="851"/>
        <w:jc w:val="center"/>
        <w:rPr>
          <w:rFonts w:ascii="Times New Roman" w:hAnsi="Times New Roman" w:cs="Times New Roman"/>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r w:rsidR="009E3556" w:rsidRPr="009E3556">
        <w:rPr>
          <w:rFonts w:ascii="Times New Roman" w:hAnsi="Times New Roman" w:cs="Times New Roman"/>
          <w:sz w:val="22"/>
          <w:szCs w:val="22"/>
        </w:rPr>
        <w:t>Affidamento diretto per</w:t>
      </w:r>
      <w:r w:rsidR="009E3556" w:rsidRPr="009E3556">
        <w:rPr>
          <w:rFonts w:ascii="Times New Roman" w:hAnsi="Times New Roman" w:cs="Times New Roman"/>
          <w:b/>
          <w:sz w:val="22"/>
          <w:szCs w:val="22"/>
        </w:rPr>
        <w:t xml:space="preserve"> </w:t>
      </w:r>
      <w:r w:rsidR="009E3556" w:rsidRPr="009E3556">
        <w:rPr>
          <w:rFonts w:ascii="Times New Roman" w:hAnsi="Times New Roman" w:cs="Times New Roman"/>
          <w:sz w:val="22"/>
          <w:szCs w:val="22"/>
        </w:rPr>
        <w:t>la fornitura di etichette termiche ed autoadesive in vari formati</w:t>
      </w:r>
    </w:p>
    <w:p w14:paraId="370FFFDA" w14:textId="21AA009C" w:rsidR="00507830" w:rsidRPr="009E3556" w:rsidRDefault="009E3556" w:rsidP="009E3556">
      <w:pPr>
        <w:tabs>
          <w:tab w:val="left" w:pos="851"/>
        </w:tabs>
        <w:ind w:left="993" w:hanging="993"/>
        <w:jc w:val="both"/>
        <w:rPr>
          <w:rFonts w:ascii="Times New Roman" w:hAnsi="Times New Roman" w:cs="Times New Roman"/>
          <w:sz w:val="22"/>
          <w:szCs w:val="22"/>
        </w:rPr>
      </w:pPr>
      <w:r w:rsidRPr="009E3556">
        <w:rPr>
          <w:rFonts w:ascii="Times New Roman" w:hAnsi="Times New Roman" w:cs="Times New Roman"/>
          <w:sz w:val="22"/>
          <w:szCs w:val="22"/>
        </w:rPr>
        <w:t>GARA AULSS7_2025_00124</w:t>
      </w:r>
    </w:p>
    <w:p w14:paraId="7BD73285" w14:textId="77777777" w:rsidR="008D4519" w:rsidRDefault="008D4519" w:rsidP="00D670BF">
      <w:pPr>
        <w:ind w:left="1134" w:hanging="1134"/>
        <w:jc w:val="both"/>
        <w:rPr>
          <w:rFonts w:ascii="Times New Roman" w:hAnsi="Times New Roman" w:cs="Times New Roman"/>
          <w:b/>
          <w:i/>
          <w:sz w:val="22"/>
          <w:szCs w:val="22"/>
        </w:rPr>
      </w:pPr>
    </w:p>
    <w:p w14:paraId="09BA20D7" w14:textId="77777777" w:rsidR="008D4519" w:rsidRDefault="008D4519" w:rsidP="00D670BF">
      <w:pPr>
        <w:ind w:left="1134" w:hanging="1134"/>
        <w:jc w:val="both"/>
        <w:rPr>
          <w:rFonts w:ascii="Times New Roman" w:hAnsi="Times New Roman" w:cs="Times New Roman"/>
          <w:b/>
          <w:i/>
          <w:sz w:val="22"/>
          <w:szCs w:val="22"/>
        </w:rPr>
      </w:pPr>
    </w:p>
    <w:p w14:paraId="448A89C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11D4A7E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263A387D"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2295D8A5"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69A5057C"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7AD05430"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253AB617"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5868658C"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380C99DB"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567732E9"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35E8F202"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4498F6A4"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3B3AC918" w14:textId="77777777" w:rsidR="001C38BC" w:rsidRPr="001C38BC" w:rsidRDefault="001C38BC" w:rsidP="001C38BC">
      <w:pPr>
        <w:widowControl w:val="0"/>
        <w:jc w:val="both"/>
        <w:rPr>
          <w:rFonts w:ascii="Times New Roman" w:hAnsi="Times New Roman" w:cs="Times New Roman"/>
          <w:sz w:val="22"/>
          <w:szCs w:val="22"/>
        </w:rPr>
      </w:pPr>
    </w:p>
    <w:p w14:paraId="59417D8D"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407A7046"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6B105B5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34321668"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0092599E"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0984C0F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44EB90E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1C22FD12"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3632D"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3789AAB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D8CCF9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E052D5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7AA7B0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223F0D3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67E9F37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97FE"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6A0386D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3767E8B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858202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57D575C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314C47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EC2BDC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7A1B5"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621B6430"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24593AD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0E32A47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7DD489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0F35D7D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FA7166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FE9B"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87B3A1C"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FDF642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811D00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6E67A983"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9DEED2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83D57B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B2A87"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175AA97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A711F6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0CFC84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0E44302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68F81D8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191002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FE902"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0C246632" w14:textId="77777777" w:rsidR="001C38BC" w:rsidRDefault="001C38BC" w:rsidP="001C38BC">
      <w:pPr>
        <w:suppressAutoHyphens/>
        <w:jc w:val="both"/>
        <w:rPr>
          <w:rFonts w:ascii="Times New Roman" w:hAnsi="Times New Roman" w:cs="Times New Roman"/>
          <w:sz w:val="22"/>
          <w:szCs w:val="22"/>
        </w:rPr>
      </w:pPr>
    </w:p>
    <w:p w14:paraId="6B715178"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w:t>
      </w:r>
      <w:proofErr w:type="spellStart"/>
      <w:r w:rsidRPr="001C38BC">
        <w:rPr>
          <w:rFonts w:ascii="Times New Roman" w:hAnsi="Times New Roman" w:cs="Times New Roman"/>
          <w:sz w:val="22"/>
          <w:szCs w:val="22"/>
        </w:rPr>
        <w:t>Sintel</w:t>
      </w:r>
      <w:proofErr w:type="spellEnd"/>
      <w:r w:rsidRPr="001C38BC">
        <w:rPr>
          <w:rFonts w:ascii="Times New Roman" w:hAnsi="Times New Roman" w:cs="Times New Roman"/>
          <w:sz w:val="22"/>
          <w:szCs w:val="22"/>
        </w:rPr>
        <w:t>;</w:t>
      </w:r>
    </w:p>
    <w:p w14:paraId="754F6978" w14:textId="77777777" w:rsidR="001C38BC" w:rsidRPr="001C38BC" w:rsidRDefault="001C38BC" w:rsidP="001C38BC">
      <w:pPr>
        <w:suppressAutoHyphens/>
        <w:ind w:left="426"/>
        <w:jc w:val="both"/>
        <w:rPr>
          <w:rFonts w:ascii="Times New Roman" w:hAnsi="Times New Roman" w:cs="Times New Roman"/>
          <w:sz w:val="22"/>
          <w:szCs w:val="22"/>
        </w:rPr>
      </w:pPr>
    </w:p>
    <w:p w14:paraId="028E0A9F"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1E3A2A24" w14:textId="77777777" w:rsidR="001C38BC" w:rsidRPr="00987F97" w:rsidRDefault="001C38BC" w:rsidP="001C38BC">
      <w:pPr>
        <w:pStyle w:val="Paragrafoelenco"/>
        <w:rPr>
          <w:sz w:val="22"/>
          <w:szCs w:val="22"/>
        </w:rPr>
      </w:pPr>
    </w:p>
    <w:p w14:paraId="386F5949"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22C10476" w14:textId="77777777" w:rsidR="00852F9D" w:rsidRDefault="00852F9D" w:rsidP="00852F9D">
      <w:pPr>
        <w:suppressAutoHyphens/>
        <w:jc w:val="both"/>
        <w:rPr>
          <w:rFonts w:ascii="Times New Roman" w:hAnsi="Times New Roman" w:cs="Times New Roman"/>
          <w:sz w:val="22"/>
          <w:szCs w:val="22"/>
          <w:highlight w:val="green"/>
        </w:rPr>
      </w:pPr>
    </w:p>
    <w:p w14:paraId="61D4EC85"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4082995C" w14:textId="77777777" w:rsidR="00B809A0" w:rsidRPr="001C38BC" w:rsidRDefault="00B809A0" w:rsidP="00B809A0">
      <w:pPr>
        <w:widowControl w:val="0"/>
        <w:suppressAutoHyphens/>
        <w:jc w:val="both"/>
        <w:rPr>
          <w:rFonts w:ascii="Times New Roman" w:hAnsi="Times New Roman" w:cs="Times New Roman"/>
          <w:sz w:val="22"/>
          <w:szCs w:val="22"/>
        </w:rPr>
      </w:pPr>
    </w:p>
    <w:p w14:paraId="6D423F9A"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xml:space="preserve">), nelle more del rinnovo del Protocollo di Legalità sottoscritto </w:t>
      </w:r>
      <w:r w:rsidRPr="001C38BC">
        <w:rPr>
          <w:rFonts w:ascii="Times New Roman" w:hAnsi="Times New Roman" w:cs="Times New Roman"/>
          <w:sz w:val="22"/>
          <w:szCs w:val="22"/>
        </w:rPr>
        <w:lastRenderedPageBreak/>
        <w:t>dalla Regione Veneto in data 17.09.2019 ai fini della prevenzione dei tentativi d’infiltrazione della criminalità organizzata nel settore dei contratti pubblici di lavori, servizi e forniture (art.1, comma 17 della l. 190/2012);</w:t>
      </w:r>
    </w:p>
    <w:p w14:paraId="218EE757" w14:textId="77777777" w:rsidR="00B809A0" w:rsidRPr="001C38BC" w:rsidRDefault="00B809A0" w:rsidP="00B809A0">
      <w:pPr>
        <w:widowControl w:val="0"/>
        <w:suppressAutoHyphens/>
        <w:jc w:val="both"/>
        <w:rPr>
          <w:rFonts w:ascii="Times New Roman" w:hAnsi="Times New Roman" w:cs="Times New Roman"/>
          <w:sz w:val="22"/>
          <w:szCs w:val="22"/>
        </w:rPr>
      </w:pPr>
    </w:p>
    <w:p w14:paraId="024DB9C5" w14:textId="77777777"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7ADC60C7" w14:textId="77777777" w:rsidR="00A96654" w:rsidRDefault="00A96654" w:rsidP="00A96654">
      <w:pPr>
        <w:pStyle w:val="Paragrafoelenco"/>
        <w:rPr>
          <w:sz w:val="22"/>
          <w:szCs w:val="22"/>
        </w:rPr>
      </w:pPr>
    </w:p>
    <w:p w14:paraId="7379A48F" w14:textId="77777777" w:rsidR="00B809A0" w:rsidRPr="00BE0ACE"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0" w:name="_Hlk187655998"/>
      <w:r w:rsidRPr="00BE0ACE">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0"/>
    <w:p w14:paraId="1CAAF2DE" w14:textId="77777777" w:rsidR="00A96654" w:rsidRDefault="00A96654" w:rsidP="00A96654">
      <w:pPr>
        <w:pStyle w:val="Paragrafoelenco"/>
        <w:rPr>
          <w:sz w:val="22"/>
          <w:szCs w:val="22"/>
        </w:rPr>
      </w:pPr>
    </w:p>
    <w:p w14:paraId="6533FE4C"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16AF86AC" w14:textId="77777777" w:rsidR="00B809A0" w:rsidRPr="001C38BC" w:rsidRDefault="00B809A0" w:rsidP="00B809A0">
      <w:pPr>
        <w:widowControl w:val="0"/>
        <w:suppressAutoHyphens/>
        <w:jc w:val="both"/>
        <w:rPr>
          <w:rFonts w:ascii="Times New Roman" w:hAnsi="Times New Roman" w:cs="Times New Roman"/>
          <w:sz w:val="22"/>
          <w:szCs w:val="22"/>
        </w:rPr>
      </w:pPr>
    </w:p>
    <w:p w14:paraId="66CE3EE3"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114F7278"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2FE71D91"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50661173" w14:textId="77777777" w:rsidR="00B809A0" w:rsidRPr="001C38BC" w:rsidRDefault="00B809A0" w:rsidP="00B809A0">
      <w:pPr>
        <w:widowControl w:val="0"/>
        <w:suppressAutoHyphens/>
        <w:jc w:val="both"/>
        <w:rPr>
          <w:rFonts w:ascii="Times New Roman" w:hAnsi="Times New Roman" w:cs="Times New Roman"/>
          <w:sz w:val="22"/>
          <w:szCs w:val="22"/>
        </w:rPr>
      </w:pPr>
    </w:p>
    <w:p w14:paraId="76B85772"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18FF951F" w14:textId="77777777" w:rsidR="00B809A0" w:rsidRPr="001C38BC" w:rsidRDefault="00B809A0" w:rsidP="00B809A0">
      <w:pPr>
        <w:widowControl w:val="0"/>
        <w:suppressAutoHyphens/>
        <w:jc w:val="both"/>
        <w:rPr>
          <w:rFonts w:ascii="Times New Roman" w:hAnsi="Times New Roman" w:cs="Times New Roman"/>
          <w:sz w:val="22"/>
          <w:szCs w:val="22"/>
        </w:rPr>
      </w:pPr>
    </w:p>
    <w:p w14:paraId="20087E89"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00EB110F" w14:textId="77777777" w:rsidR="001C38BC" w:rsidRPr="001C38BC" w:rsidRDefault="001C38BC" w:rsidP="001C38BC">
      <w:pPr>
        <w:widowControl w:val="0"/>
        <w:jc w:val="both"/>
        <w:rPr>
          <w:rFonts w:ascii="Times New Roman" w:hAnsi="Times New Roman" w:cs="Times New Roman"/>
          <w:bCs/>
          <w:sz w:val="22"/>
          <w:szCs w:val="22"/>
          <w:u w:val="single"/>
        </w:rPr>
      </w:pPr>
    </w:p>
    <w:p w14:paraId="54FA2445"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1B4E5146"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2690A015"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xml:space="preserve">, l’istanza di ammissione di cui al presente punto 1 dovrà essere presentata da tutte le imprese </w:t>
      </w:r>
      <w:proofErr w:type="spellStart"/>
      <w:r w:rsidRPr="001C38BC">
        <w:rPr>
          <w:rFonts w:ascii="Times New Roman" w:hAnsi="Times New Roman" w:cs="Times New Roman"/>
          <w:bCs/>
          <w:sz w:val="22"/>
          <w:szCs w:val="22"/>
        </w:rPr>
        <w:t>associande</w:t>
      </w:r>
      <w:proofErr w:type="spellEnd"/>
      <w:r w:rsidRPr="001C38BC">
        <w:rPr>
          <w:rFonts w:ascii="Times New Roman" w:hAnsi="Times New Roman" w:cs="Times New Roman"/>
          <w:bCs/>
          <w:sz w:val="22"/>
          <w:szCs w:val="22"/>
        </w:rPr>
        <w:t xml:space="preserve"> (mandataria e mandanti).</w:t>
      </w:r>
    </w:p>
    <w:p w14:paraId="1559FB35"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14:paraId="3806CEDC" w14:textId="77777777" w:rsidR="001C38BC" w:rsidRDefault="001C38BC">
      <w:pPr>
        <w:tabs>
          <w:tab w:val="left" w:pos="540"/>
        </w:tabs>
        <w:spacing w:after="120"/>
        <w:jc w:val="center"/>
        <w:rPr>
          <w:rFonts w:ascii="Times New Roman" w:hAnsi="Times New Roman" w:cs="Times New Roman"/>
          <w:b/>
          <w:sz w:val="22"/>
          <w:szCs w:val="22"/>
        </w:rPr>
      </w:pPr>
    </w:p>
    <w:p w14:paraId="783AA702" w14:textId="77777777" w:rsidR="000B6E2E" w:rsidRDefault="000B6E2E">
      <w:pPr>
        <w:tabs>
          <w:tab w:val="left" w:pos="540"/>
        </w:tabs>
        <w:spacing w:after="120"/>
        <w:jc w:val="center"/>
        <w:rPr>
          <w:rFonts w:ascii="Times New Roman" w:hAnsi="Times New Roman" w:cs="Times New Roman"/>
          <w:b/>
          <w:sz w:val="22"/>
          <w:szCs w:val="22"/>
        </w:rPr>
      </w:pPr>
    </w:p>
    <w:p w14:paraId="7D25F6CD"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347A1913" w14:textId="77777777" w:rsidR="0051127E" w:rsidRDefault="0051127E">
      <w:pPr>
        <w:rPr>
          <w:rFonts w:ascii="Times New Roman" w:hAnsi="Times New Roman" w:cs="Times New Roman"/>
          <w:sz w:val="22"/>
          <w:szCs w:val="22"/>
        </w:rPr>
      </w:pPr>
    </w:p>
    <w:p w14:paraId="4B20B875" w14:textId="77777777" w:rsidR="000B6E2E" w:rsidRDefault="000B6E2E">
      <w:pPr>
        <w:rPr>
          <w:rFonts w:ascii="Times New Roman" w:hAnsi="Times New Roman" w:cs="Times New Roman"/>
          <w:sz w:val="22"/>
          <w:szCs w:val="22"/>
        </w:rPr>
      </w:pPr>
    </w:p>
    <w:p w14:paraId="41513014"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65AE" w14:textId="77777777" w:rsidR="00021FB2" w:rsidRDefault="00021FB2">
      <w:r>
        <w:separator/>
      </w:r>
    </w:p>
  </w:endnote>
  <w:endnote w:type="continuationSeparator" w:id="0">
    <w:p w14:paraId="723BBB76"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9D27"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7A8F2" w14:textId="77777777" w:rsidR="00021FB2" w:rsidRDefault="00021FB2">
      <w:r>
        <w:separator/>
      </w:r>
    </w:p>
  </w:footnote>
  <w:footnote w:type="continuationSeparator" w:id="0">
    <w:p w14:paraId="4D0B16FD"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1F2A" w14:textId="77777777"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2532" w14:textId="77777777" w:rsidR="00D10501" w:rsidRDefault="00D10501" w:rsidP="00844F28">
    <w:pPr>
      <w:pStyle w:val="Intestazione"/>
      <w:jc w:val="right"/>
      <w:rPr>
        <w:rFonts w:ascii="Times New Roman" w:hAnsi="Times New Roman"/>
        <w:b/>
        <w:i/>
        <w:sz w:val="22"/>
        <w:szCs w:val="22"/>
      </w:rPr>
    </w:pPr>
  </w:p>
  <w:p w14:paraId="0205BF91" w14:textId="77777777"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09992752">
    <w:abstractNumId w:val="0"/>
  </w:num>
  <w:num w:numId="2" w16cid:durableId="412238533">
    <w:abstractNumId w:val="2"/>
  </w:num>
  <w:num w:numId="3" w16cid:durableId="739518413">
    <w:abstractNumId w:val="3"/>
  </w:num>
  <w:num w:numId="4" w16cid:durableId="1412657426">
    <w:abstractNumId w:val="1"/>
  </w:num>
  <w:num w:numId="5" w16cid:durableId="7776759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283"/>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27E"/>
    <w:rsid w:val="00021FB2"/>
    <w:rsid w:val="00033687"/>
    <w:rsid w:val="000357BF"/>
    <w:rsid w:val="0006112A"/>
    <w:rsid w:val="0009248F"/>
    <w:rsid w:val="000A3777"/>
    <w:rsid w:val="000B6E2E"/>
    <w:rsid w:val="000C3369"/>
    <w:rsid w:val="000C7F9B"/>
    <w:rsid w:val="000F22FE"/>
    <w:rsid w:val="00157A9A"/>
    <w:rsid w:val="00175A07"/>
    <w:rsid w:val="001860A3"/>
    <w:rsid w:val="00196487"/>
    <w:rsid w:val="001C38BC"/>
    <w:rsid w:val="002007FB"/>
    <w:rsid w:val="0022391C"/>
    <w:rsid w:val="0024141A"/>
    <w:rsid w:val="002762AC"/>
    <w:rsid w:val="00296628"/>
    <w:rsid w:val="002E4B78"/>
    <w:rsid w:val="00303C10"/>
    <w:rsid w:val="00381C31"/>
    <w:rsid w:val="00397F93"/>
    <w:rsid w:val="003F430C"/>
    <w:rsid w:val="004E715E"/>
    <w:rsid w:val="004F4411"/>
    <w:rsid w:val="00507830"/>
    <w:rsid w:val="0051127E"/>
    <w:rsid w:val="005238D3"/>
    <w:rsid w:val="00524B06"/>
    <w:rsid w:val="00531D68"/>
    <w:rsid w:val="00547ED0"/>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D4519"/>
    <w:rsid w:val="009004C4"/>
    <w:rsid w:val="0092104E"/>
    <w:rsid w:val="00987F97"/>
    <w:rsid w:val="00995B9A"/>
    <w:rsid w:val="009A4411"/>
    <w:rsid w:val="009C151A"/>
    <w:rsid w:val="009E3556"/>
    <w:rsid w:val="00A25ADE"/>
    <w:rsid w:val="00A3052E"/>
    <w:rsid w:val="00A57B40"/>
    <w:rsid w:val="00A84956"/>
    <w:rsid w:val="00A96654"/>
    <w:rsid w:val="00AE00D1"/>
    <w:rsid w:val="00B05E04"/>
    <w:rsid w:val="00B809A0"/>
    <w:rsid w:val="00BC6C5F"/>
    <w:rsid w:val="00BE0ACE"/>
    <w:rsid w:val="00BE26D6"/>
    <w:rsid w:val="00C71D8D"/>
    <w:rsid w:val="00CD6DD4"/>
    <w:rsid w:val="00CF0918"/>
    <w:rsid w:val="00D10501"/>
    <w:rsid w:val="00D44F44"/>
    <w:rsid w:val="00D47D76"/>
    <w:rsid w:val="00D60DBA"/>
    <w:rsid w:val="00D670BF"/>
    <w:rsid w:val="00DC2EF5"/>
    <w:rsid w:val="00DC609A"/>
    <w:rsid w:val="00DF4B77"/>
    <w:rsid w:val="00DF7E15"/>
    <w:rsid w:val="00E071A4"/>
    <w:rsid w:val="00E474E0"/>
    <w:rsid w:val="00E64B79"/>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3D54752"/>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6C3D-0E4C-4D5E-846E-03B4DD8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981</Words>
  <Characters>5596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Erika Bille</cp:lastModifiedBy>
  <cp:revision>4</cp:revision>
  <cp:lastPrinted>2025-05-05T09:50:00Z</cp:lastPrinted>
  <dcterms:created xsi:type="dcterms:W3CDTF">2025-01-29T11:47:00Z</dcterms:created>
  <dcterms:modified xsi:type="dcterms:W3CDTF">2025-05-05T09:50:00Z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